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D252" w14:textId="77777777" w:rsidR="00A71EC2" w:rsidRDefault="00A71EC2" w:rsidP="00A71EC2">
      <w:pPr>
        <w:pStyle w:val="Tittel"/>
        <w:rPr>
          <w:sz w:val="52"/>
          <w:szCs w:val="52"/>
        </w:rPr>
      </w:pPr>
      <w:r w:rsidRPr="00294349">
        <w:rPr>
          <w:sz w:val="52"/>
          <w:szCs w:val="52"/>
        </w:rPr>
        <w:t>Retningslinjer for avkjørsler i Bodø Kommune</w:t>
      </w:r>
    </w:p>
    <w:p w14:paraId="33018442" w14:textId="77777777" w:rsidR="00A71EC2" w:rsidRDefault="00A71EC2" w:rsidP="00A71EC2">
      <w:pPr>
        <w:spacing w:line="240" w:lineRule="auto"/>
      </w:pPr>
    </w:p>
    <w:p w14:paraId="5C3BA42D" w14:textId="77777777" w:rsidR="00A71EC2" w:rsidRDefault="00A71EC2" w:rsidP="00A71EC2">
      <w:pPr>
        <w:spacing w:line="240" w:lineRule="auto"/>
      </w:pPr>
      <w:r>
        <w:t>Plassering og utforming</w:t>
      </w:r>
    </w:p>
    <w:p w14:paraId="37A7E291" w14:textId="77777777" w:rsidR="003231C5" w:rsidRDefault="00A71EC2" w:rsidP="003231C5">
      <w:pPr>
        <w:pStyle w:val="Listeavsnitt"/>
        <w:numPr>
          <w:ilvl w:val="0"/>
          <w:numId w:val="2"/>
        </w:numPr>
        <w:spacing w:line="240" w:lineRule="auto"/>
      </w:pPr>
      <w:r>
        <w:t>Avkjørselen må anlegges mest mulig vinkelrett på offentlig veg.</w:t>
      </w:r>
    </w:p>
    <w:p w14:paraId="4C7C29F0" w14:textId="0A5345C2" w:rsidR="00A71EC2" w:rsidRDefault="00A71EC2" w:rsidP="003231C5">
      <w:pPr>
        <w:pStyle w:val="Listeavsnitt"/>
        <w:numPr>
          <w:ilvl w:val="0"/>
          <w:numId w:val="2"/>
        </w:numPr>
        <w:spacing w:line="240" w:lineRule="auto"/>
      </w:pPr>
      <w:r>
        <w:t>Hvis adkomsten går over naboeiendom, skal det innhentes veirett.</w:t>
      </w:r>
    </w:p>
    <w:p w14:paraId="5261A9E3" w14:textId="77777777" w:rsidR="00A71EC2" w:rsidRDefault="00A71EC2" w:rsidP="00A71EC2">
      <w:pPr>
        <w:pStyle w:val="Listeavsnitt"/>
        <w:numPr>
          <w:ilvl w:val="0"/>
          <w:numId w:val="2"/>
        </w:numPr>
        <w:spacing w:line="240" w:lineRule="auto"/>
      </w:pPr>
      <w:r>
        <w:t>Påkoblingen til kommunal vei skal være maksimalt 5 meter bred.</w:t>
      </w:r>
    </w:p>
    <w:p w14:paraId="07BF512B" w14:textId="77777777" w:rsidR="00A71EC2" w:rsidRDefault="00A71EC2" w:rsidP="00A71EC2">
      <w:pPr>
        <w:pStyle w:val="Listeavsnitt"/>
        <w:numPr>
          <w:ilvl w:val="0"/>
          <w:numId w:val="2"/>
        </w:numPr>
        <w:spacing w:line="240" w:lineRule="auto"/>
      </w:pPr>
      <w:r>
        <w:t>En avkjørsel skal etableres minimum 1 meter fra gatelys.</w:t>
      </w:r>
    </w:p>
    <w:p w14:paraId="5199A115" w14:textId="77777777" w:rsidR="00A71EC2" w:rsidRDefault="00A71EC2" w:rsidP="00A71EC2">
      <w:pPr>
        <w:pStyle w:val="Listeavsnitt"/>
        <w:numPr>
          <w:ilvl w:val="0"/>
          <w:numId w:val="2"/>
        </w:numPr>
        <w:spacing w:line="240" w:lineRule="auto"/>
      </w:pPr>
      <w:r>
        <w:t>Ved behov for tilpasning av fortau, kantstein eller lignende skal dette gjøres etter nærmere avtale og anvisning fra Bodø Kommune v/Vei og trafikk.</w:t>
      </w:r>
    </w:p>
    <w:p w14:paraId="4A7AF4DE" w14:textId="77777777" w:rsidR="003231C5" w:rsidRDefault="00A71EC2" w:rsidP="00A71EC2">
      <w:pPr>
        <w:pStyle w:val="Listeavsnitt"/>
        <w:numPr>
          <w:ilvl w:val="0"/>
          <w:numId w:val="2"/>
        </w:numPr>
        <w:spacing w:line="240" w:lineRule="auto"/>
      </w:pPr>
      <w:r>
        <w:t>Hvis grøft må det legges godkjent veirør med min. 200 mm i grøft under avkjørselen.</w:t>
      </w:r>
    </w:p>
    <w:p w14:paraId="6CEE71A2" w14:textId="0043F782" w:rsidR="00A71EC2" w:rsidRDefault="00A71EC2" w:rsidP="00A71EC2">
      <w:pPr>
        <w:pStyle w:val="Listeavsnitt"/>
        <w:numPr>
          <w:ilvl w:val="0"/>
          <w:numId w:val="2"/>
        </w:numPr>
        <w:spacing w:line="240" w:lineRule="auto"/>
      </w:pPr>
      <w:r>
        <w:t>På de første 2 m fra vegkanten, bør avkjørselen ha et jevnt fall på 2,5%. For videre detaljer se figur under.</w:t>
      </w:r>
    </w:p>
    <w:p w14:paraId="128A46A5" w14:textId="77777777" w:rsidR="00A71EC2" w:rsidRDefault="00A71EC2" w:rsidP="00A71EC2">
      <w:pPr>
        <w:spacing w:line="240" w:lineRule="auto"/>
      </w:pPr>
      <w:r w:rsidRPr="008725CF">
        <w:t xml:space="preserve"> </w:t>
      </w:r>
    </w:p>
    <w:p w14:paraId="5DC4E5E8" w14:textId="77777777" w:rsidR="00A71EC2" w:rsidRDefault="00A71EC2" w:rsidP="00A71EC2">
      <w:pPr>
        <w:spacing w:line="240" w:lineRule="auto"/>
      </w:pPr>
      <w:r w:rsidRPr="00E840EF">
        <w:rPr>
          <w:noProof/>
        </w:rPr>
        <w:drawing>
          <wp:inline distT="0" distB="0" distL="0" distR="0" wp14:anchorId="2FDEC36B" wp14:editId="0FFBB66B">
            <wp:extent cx="3935896" cy="1745992"/>
            <wp:effectExtent l="0" t="0" r="7620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5231" cy="175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D76F" w14:textId="77777777" w:rsidR="00A71EC2" w:rsidRDefault="00A71EC2" w:rsidP="00A71EC2">
      <w:pPr>
        <w:pStyle w:val="Listeavsnitt"/>
        <w:numPr>
          <w:ilvl w:val="0"/>
          <w:numId w:val="1"/>
        </w:numPr>
        <w:spacing w:line="240" w:lineRule="auto"/>
      </w:pPr>
      <w:r>
        <w:t>Overvann skal håndteres på egen eiendom.</w:t>
      </w:r>
    </w:p>
    <w:p w14:paraId="65B9BB94" w14:textId="77777777" w:rsidR="00A71EC2" w:rsidRDefault="00A71EC2" w:rsidP="00A71EC2">
      <w:pPr>
        <w:spacing w:line="240" w:lineRule="auto"/>
      </w:pPr>
      <w:r>
        <w:t>•</w:t>
      </w:r>
      <w:r>
        <w:tab/>
        <w:t xml:space="preserve">Sikthindrende skog/kratt skal til enhver tid holdes ryddet innenfor frisiktsonen jfr. Håndbok N100 – normal for Veg- og gateutforming. Innenfor frisiktsonen tillates gjerder og andre installasjoner med maks høyde 0,5m. </w:t>
      </w:r>
    </w:p>
    <w:p w14:paraId="215DF914" w14:textId="77777777" w:rsidR="00A71EC2" w:rsidRDefault="00A71EC2" w:rsidP="00A71EC2">
      <w:pPr>
        <w:pStyle w:val="Listeavsnitt"/>
        <w:numPr>
          <w:ilvl w:val="0"/>
          <w:numId w:val="2"/>
        </w:numPr>
        <w:spacing w:line="240" w:lineRule="auto"/>
      </w:pPr>
      <w:r>
        <w:t xml:space="preserve">Siktkrav for en avkjørsel er gjengitt av figur nedenfor. </w:t>
      </w:r>
    </w:p>
    <w:p w14:paraId="2D2945B7" w14:textId="77777777" w:rsidR="00A71EC2" w:rsidRDefault="00A71EC2" w:rsidP="00A71EC2">
      <w:pPr>
        <w:spacing w:line="240" w:lineRule="auto"/>
      </w:pPr>
    </w:p>
    <w:p w14:paraId="236441F8" w14:textId="77777777" w:rsidR="00A71EC2" w:rsidRDefault="00A71EC2" w:rsidP="00A71EC2">
      <w:pPr>
        <w:spacing w:line="240" w:lineRule="auto"/>
      </w:pPr>
      <w:r w:rsidRPr="00CA1594">
        <w:rPr>
          <w:noProof/>
        </w:rPr>
        <w:drawing>
          <wp:inline distT="0" distB="0" distL="0" distR="0" wp14:anchorId="4691D27B" wp14:editId="63448795">
            <wp:extent cx="6376948" cy="1661709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3514" cy="16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7B51" w14:textId="77777777" w:rsidR="00A71EC2" w:rsidRPr="00294349" w:rsidRDefault="00A71EC2" w:rsidP="00A71EC2">
      <w:pPr>
        <w:spacing w:line="240" w:lineRule="auto"/>
      </w:pPr>
    </w:p>
    <w:p w14:paraId="40CF2D38" w14:textId="77777777" w:rsidR="00A84913" w:rsidRDefault="003231C5"/>
    <w:sectPr w:rsidR="00A8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211"/>
    <w:multiLevelType w:val="hybridMultilevel"/>
    <w:tmpl w:val="2B42DC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A4862"/>
    <w:multiLevelType w:val="hybridMultilevel"/>
    <w:tmpl w:val="9326A6A0"/>
    <w:lvl w:ilvl="0" w:tplc="6F5A35A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C2"/>
    <w:rsid w:val="003231C5"/>
    <w:rsid w:val="0066631D"/>
    <w:rsid w:val="00A71EC2"/>
    <w:rsid w:val="00A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60AC"/>
  <w15:chartTrackingRefBased/>
  <w15:docId w15:val="{89A8D637-0741-4875-B6B2-5D2729AF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71E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71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7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Tømmerberg Tvenning</dc:creator>
  <cp:keywords/>
  <dc:description/>
  <cp:lastModifiedBy>Fredrik Tømmerberg Tvenning</cp:lastModifiedBy>
  <cp:revision>1</cp:revision>
  <dcterms:created xsi:type="dcterms:W3CDTF">2023-03-24T08:40:00Z</dcterms:created>
  <dcterms:modified xsi:type="dcterms:W3CDTF">2023-03-27T10:50:00Z</dcterms:modified>
</cp:coreProperties>
</file>